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FC0E2" w14:textId="049BE131" w:rsidR="005E628D" w:rsidRDefault="002150DD" w:rsidP="00E11BBB">
      <w:pPr>
        <w:jc w:val="center"/>
        <w:rPr>
          <w:rFonts w:ascii="Calibri" w:eastAsia="Calibri" w:hAnsi="Calibri" w:cs="Times New Roman"/>
          <w:spacing w:val="5"/>
          <w:sz w:val="24"/>
        </w:rPr>
      </w:pPr>
      <w:r>
        <w:rPr>
          <w:rFonts w:ascii="Calibri" w:eastAsia="Calibri" w:hAnsi="Calibri" w:cs="Times New Roman"/>
          <w:noProof/>
          <w:spacing w:val="5"/>
        </w:rPr>
        <w:pict w14:anchorId="31174750">
          <v:shapetype id="_x0000_t202" coordsize="21600,21600" o:spt="202" path="m,l,21600r21600,l21600,xe">
            <v:stroke joinstyle="miter"/>
            <v:path gradientshapeok="t" o:connecttype="rect"/>
          </v:shapetype>
          <v:shape id="_x0000_s1026" type="#_x0000_t202" style="position:absolute;left:0;text-align:left;margin-left:326.25pt;margin-top:-54.45pt;width:198.75pt;height:88.5pt;z-index:251659264">
            <v:textbox>
              <w:txbxContent>
                <w:p w14:paraId="29858142" w14:textId="77777777" w:rsidR="002150DD" w:rsidRDefault="002150DD" w:rsidP="002150DD">
                  <w:r>
                    <w:t>Minutes approved January 9, 2025, by unanimous vote:</w:t>
                  </w:r>
                </w:p>
                <w:p w14:paraId="1E009F05" w14:textId="01BC9367" w:rsidR="002150DD" w:rsidRDefault="002150DD" w:rsidP="002150DD">
                  <w:r>
                    <w:t>Bill Geer motioned to accept the minutes as provided. Jim McBride seconded the motion. All approved.</w:t>
                  </w:r>
                </w:p>
              </w:txbxContent>
            </v:textbox>
          </v:shape>
        </w:pict>
      </w:r>
      <w:r w:rsidR="00EA6B81">
        <w:rPr>
          <w:noProof/>
        </w:rPr>
        <w:drawing>
          <wp:anchor distT="0" distB="0" distL="114300" distR="114300" simplePos="0" relativeHeight="251658240" behindDoc="0" locked="0" layoutInCell="1" allowOverlap="1" wp14:anchorId="05B9B0DE" wp14:editId="3A5BAB0B">
            <wp:simplePos x="0" y="0"/>
            <wp:positionH relativeFrom="column">
              <wp:posOffset>-712470</wp:posOffset>
            </wp:positionH>
            <wp:positionV relativeFrom="paragraph">
              <wp:posOffset>-977265</wp:posOffset>
            </wp:positionV>
            <wp:extent cx="1316990" cy="12071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6990" cy="1207135"/>
                    </a:xfrm>
                    <a:prstGeom prst="rect">
                      <a:avLst/>
                    </a:prstGeom>
                    <a:noFill/>
                  </pic:spPr>
                </pic:pic>
              </a:graphicData>
            </a:graphic>
          </wp:anchor>
        </w:drawing>
      </w:r>
      <w:r>
        <w:rPr>
          <w:noProof/>
        </w:rPr>
        <w:t>Official Minutes</w:t>
      </w:r>
      <w:r w:rsidR="004A7B17">
        <w:rPr>
          <w:rFonts w:ascii="Calibri" w:eastAsia="Calibri" w:hAnsi="Calibri" w:cs="Times New Roman"/>
          <w:b/>
          <w:bCs/>
          <w:spacing w:val="5"/>
          <w:sz w:val="24"/>
          <w:u w:val="single"/>
        </w:rPr>
        <w:br/>
      </w:r>
      <w:r w:rsidR="00AA46DF">
        <w:rPr>
          <w:rFonts w:ascii="Calibri" w:eastAsia="Calibri" w:hAnsi="Calibri" w:cs="Times New Roman"/>
          <w:spacing w:val="5"/>
          <w:sz w:val="24"/>
        </w:rPr>
        <w:t>December 12</w:t>
      </w:r>
      <w:r w:rsidR="004A7B17">
        <w:rPr>
          <w:rFonts w:ascii="Calibri" w:eastAsia="Calibri" w:hAnsi="Calibri" w:cs="Times New Roman"/>
          <w:spacing w:val="5"/>
          <w:sz w:val="24"/>
        </w:rPr>
        <w:t>, 2024</w:t>
      </w:r>
    </w:p>
    <w:p w14:paraId="2472E2C7" w14:textId="575A8A47" w:rsidR="00B35C1A" w:rsidRDefault="005E628D" w:rsidP="005E628D">
      <w:pPr>
        <w:spacing w:after="0"/>
        <w:rPr>
          <w:rFonts w:ascii="Calibri" w:eastAsia="Calibri" w:hAnsi="Calibri" w:cs="Times New Roman"/>
          <w:spacing w:val="5"/>
        </w:rPr>
      </w:pPr>
      <w:r w:rsidRPr="00857A1E">
        <w:rPr>
          <w:rFonts w:ascii="Calibri" w:eastAsia="Calibri" w:hAnsi="Calibri" w:cs="Times New Roman"/>
          <w:b/>
          <w:bCs/>
          <w:spacing w:val="5"/>
        </w:rPr>
        <w:t>CALL TO ORDER:</w:t>
      </w:r>
      <w:r w:rsidR="00556B9C">
        <w:rPr>
          <w:rFonts w:ascii="Calibri" w:eastAsia="Calibri" w:hAnsi="Calibri" w:cs="Times New Roman"/>
          <w:spacing w:val="5"/>
        </w:rPr>
        <w:t xml:space="preserve"> Chair Thomas called the meeting to order </w:t>
      </w:r>
      <w:r w:rsidR="00321F39">
        <w:rPr>
          <w:rFonts w:ascii="Calibri" w:eastAsia="Calibri" w:hAnsi="Calibri" w:cs="Times New Roman"/>
          <w:spacing w:val="5"/>
        </w:rPr>
        <w:t xml:space="preserve">at 5:01 PM. The following Board Members were present: Scott Erickson, Thelma Johnson, Jim Pace, Jim McBride, Erick Williams, and Bill Geer. Paul Forgey, Attorney Michael Custer, and Angel Gray </w:t>
      </w:r>
      <w:r w:rsidR="00556B9C">
        <w:rPr>
          <w:rFonts w:ascii="Calibri" w:eastAsia="Calibri" w:hAnsi="Calibri" w:cs="Times New Roman"/>
          <w:spacing w:val="5"/>
        </w:rPr>
        <w:t>also attended</w:t>
      </w:r>
      <w:r w:rsidR="00321F39">
        <w:rPr>
          <w:rFonts w:ascii="Calibri" w:eastAsia="Calibri" w:hAnsi="Calibri" w:cs="Times New Roman"/>
          <w:spacing w:val="5"/>
        </w:rPr>
        <w:t xml:space="preserve">. </w:t>
      </w:r>
      <w:r w:rsidR="00B35C1A">
        <w:rPr>
          <w:rFonts w:ascii="Calibri" w:eastAsia="Calibri" w:hAnsi="Calibri" w:cs="Times New Roman"/>
          <w:spacing w:val="5"/>
        </w:rPr>
        <w:t xml:space="preserve">Citizens were in attendance: Dr. Carter, an applicant, and Dr. Green, who was there to observe. </w:t>
      </w:r>
    </w:p>
    <w:p w14:paraId="1638083F" w14:textId="350516C1" w:rsidR="00B734BF" w:rsidRDefault="005621FD" w:rsidP="005E628D">
      <w:pPr>
        <w:spacing w:after="0"/>
        <w:rPr>
          <w:rFonts w:ascii="Calibri" w:eastAsia="Calibri" w:hAnsi="Calibri" w:cs="Times New Roman"/>
          <w:spacing w:val="5"/>
        </w:rPr>
      </w:pPr>
      <w:r w:rsidRPr="005621FD">
        <w:rPr>
          <w:rFonts w:ascii="Calibri" w:eastAsia="Calibri" w:hAnsi="Calibri" w:cs="Times New Roman"/>
          <w:b/>
          <w:bCs/>
          <w:spacing w:val="5"/>
        </w:rPr>
        <w:t>APPROVAL OF MINUTES:</w:t>
      </w:r>
      <w:r>
        <w:rPr>
          <w:rFonts w:ascii="Calibri" w:eastAsia="Calibri" w:hAnsi="Calibri" w:cs="Times New Roman"/>
          <w:spacing w:val="5"/>
        </w:rPr>
        <w:t xml:space="preserve">  </w:t>
      </w:r>
      <w:r w:rsidR="00B734BF">
        <w:rPr>
          <w:rFonts w:ascii="Calibri" w:eastAsia="Calibri" w:hAnsi="Calibri" w:cs="Times New Roman"/>
          <w:spacing w:val="5"/>
        </w:rPr>
        <w:t xml:space="preserve">Minutes of Special Called Meeting </w:t>
      </w:r>
      <w:r w:rsidR="00AA46DF">
        <w:rPr>
          <w:rFonts w:ascii="Calibri" w:eastAsia="Calibri" w:hAnsi="Calibri" w:cs="Times New Roman"/>
          <w:spacing w:val="5"/>
        </w:rPr>
        <w:t>November 14</w:t>
      </w:r>
      <w:r w:rsidR="00B734BF">
        <w:rPr>
          <w:rFonts w:ascii="Calibri" w:eastAsia="Calibri" w:hAnsi="Calibri" w:cs="Times New Roman"/>
          <w:spacing w:val="5"/>
        </w:rPr>
        <w:t>, 2024</w:t>
      </w:r>
      <w:r w:rsidR="00556B9C">
        <w:rPr>
          <w:rFonts w:ascii="Calibri" w:eastAsia="Calibri" w:hAnsi="Calibri" w:cs="Times New Roman"/>
          <w:spacing w:val="5"/>
        </w:rPr>
        <w:t xml:space="preserve">. Chair Thomas called for the Board to review and offer their motion. Bill Geer made the motion to approve the minutes as submitted. Jim McBride seconded the motion. Minutes of November 14, 2024, unanimously approved. </w:t>
      </w:r>
    </w:p>
    <w:p w14:paraId="7F6D17EE" w14:textId="51B7F720" w:rsidR="0007303D" w:rsidRPr="00723CC5" w:rsidRDefault="00A02A2C" w:rsidP="00A02A2C">
      <w:pPr>
        <w:spacing w:after="0"/>
        <w:rPr>
          <w:rFonts w:ascii="Calibri" w:eastAsia="Calibri" w:hAnsi="Calibri" w:cs="Times New Roman"/>
          <w:b/>
          <w:bCs/>
          <w:spacing w:val="5"/>
        </w:rPr>
      </w:pPr>
      <w:r w:rsidRPr="00A02A2C">
        <w:rPr>
          <w:rFonts w:ascii="Calibri" w:eastAsia="Calibri" w:hAnsi="Calibri" w:cs="Times New Roman"/>
          <w:b/>
          <w:bCs/>
          <w:spacing w:val="5"/>
        </w:rPr>
        <w:t>OLD BUSINESS</w:t>
      </w:r>
      <w:r>
        <w:rPr>
          <w:rFonts w:ascii="Calibri" w:eastAsia="Calibri" w:hAnsi="Calibri" w:cs="Times New Roman"/>
          <w:spacing w:val="5"/>
        </w:rPr>
        <w:t xml:space="preserve">: </w:t>
      </w:r>
      <w:r w:rsidR="00D9603A">
        <w:rPr>
          <w:rFonts w:ascii="Calibri" w:eastAsia="Calibri" w:hAnsi="Calibri" w:cs="Times New Roman"/>
          <w:spacing w:val="5"/>
        </w:rPr>
        <w:br/>
      </w:r>
      <w:r w:rsidR="004A7B17">
        <w:rPr>
          <w:rFonts w:ascii="Calibri" w:eastAsia="Calibri" w:hAnsi="Calibri" w:cs="Times New Roman"/>
          <w:b/>
          <w:bCs/>
          <w:spacing w:val="5"/>
        </w:rPr>
        <w:t>Action Items:</w:t>
      </w:r>
    </w:p>
    <w:p w14:paraId="3022D131" w14:textId="19906809" w:rsidR="00E250C5" w:rsidRDefault="00E250C5" w:rsidP="00547705">
      <w:pPr>
        <w:spacing w:after="0"/>
        <w:rPr>
          <w:rFonts w:ascii="Calibri" w:eastAsia="Calibri" w:hAnsi="Calibri" w:cs="Times New Roman"/>
          <w:b/>
          <w:bCs/>
          <w:i/>
          <w:iCs/>
          <w:spacing w:val="5"/>
          <w:u w:val="single"/>
        </w:rPr>
      </w:pPr>
      <w:r>
        <w:rPr>
          <w:rFonts w:ascii="Calibri" w:eastAsia="Calibri" w:hAnsi="Calibri" w:cs="Times New Roman"/>
          <w:b/>
          <w:bCs/>
          <w:i/>
          <w:iCs/>
          <w:spacing w:val="5"/>
          <w:u w:val="single"/>
        </w:rPr>
        <w:t xml:space="preserve">Land Bank </w:t>
      </w:r>
      <w:r w:rsidR="00A41510">
        <w:rPr>
          <w:rFonts w:ascii="Calibri" w:eastAsia="Calibri" w:hAnsi="Calibri" w:cs="Times New Roman"/>
          <w:b/>
          <w:bCs/>
          <w:i/>
          <w:iCs/>
          <w:spacing w:val="5"/>
          <w:u w:val="single"/>
        </w:rPr>
        <w:t>Housing Initiative Program (HIP)</w:t>
      </w:r>
      <w:r w:rsidR="000E5C11">
        <w:rPr>
          <w:rFonts w:ascii="Calibri" w:eastAsia="Calibri" w:hAnsi="Calibri" w:cs="Times New Roman"/>
          <w:b/>
          <w:bCs/>
          <w:i/>
          <w:iCs/>
          <w:spacing w:val="5"/>
          <w:u w:val="single"/>
        </w:rPr>
        <w:t>:</w:t>
      </w:r>
      <w:r w:rsidR="00135190">
        <w:rPr>
          <w:rFonts w:ascii="Calibri" w:eastAsia="Calibri" w:hAnsi="Calibri" w:cs="Times New Roman"/>
          <w:b/>
          <w:bCs/>
          <w:i/>
          <w:iCs/>
          <w:spacing w:val="5"/>
          <w:u w:val="single"/>
        </w:rPr>
        <w:t xml:space="preserve"> City Partnership</w:t>
      </w:r>
    </w:p>
    <w:p w14:paraId="71A4B79F" w14:textId="08A21826" w:rsidR="00A2290F" w:rsidRPr="00A2290F" w:rsidRDefault="00556B9C" w:rsidP="00547705">
      <w:pPr>
        <w:spacing w:after="0"/>
        <w:rPr>
          <w:rFonts w:ascii="Calibri" w:eastAsia="Calibri" w:hAnsi="Calibri" w:cs="Times New Roman"/>
          <w:b/>
          <w:bCs/>
          <w:spacing w:val="5"/>
        </w:rPr>
      </w:pPr>
      <w:r>
        <w:rPr>
          <w:rFonts w:ascii="Calibri" w:eastAsia="Calibri" w:hAnsi="Calibri" w:cs="Times New Roman"/>
          <w:i/>
          <w:iCs/>
          <w:spacing w:val="5"/>
        </w:rPr>
        <w:t xml:space="preserve">The Board and Attorney Custer reviewed the revised draft of the HIP MOU. During the discussion, edits were suggested. Once the board and Mrs. Custer agreed to make edits. Chair Thomas asked for a motion. Erick Williams made the motion to approve the draft MOU with the edits. Jim McBride seconded the motion. The motion was unanimously approved. </w:t>
      </w:r>
      <w:r w:rsidR="00E71C7D">
        <w:rPr>
          <w:rFonts w:ascii="Calibri" w:eastAsia="Calibri" w:hAnsi="Calibri" w:cs="Times New Roman"/>
          <w:i/>
          <w:iCs/>
          <w:spacing w:val="5"/>
        </w:rPr>
        <w:br/>
      </w:r>
      <w:r w:rsidR="00A2290F">
        <w:rPr>
          <w:rFonts w:ascii="Calibri" w:eastAsia="Calibri" w:hAnsi="Calibri" w:cs="Times New Roman"/>
          <w:b/>
          <w:bCs/>
          <w:spacing w:val="5"/>
        </w:rPr>
        <w:t>NEW BUSINESS:</w:t>
      </w:r>
    </w:p>
    <w:p w14:paraId="75ED9D5B" w14:textId="77777777" w:rsidR="00A2290F" w:rsidRDefault="00A2290F" w:rsidP="00A2290F">
      <w:pPr>
        <w:spacing w:after="0"/>
        <w:rPr>
          <w:rFonts w:ascii="Calibri" w:eastAsia="Calibri" w:hAnsi="Calibri" w:cs="Times New Roman"/>
          <w:b/>
          <w:bCs/>
          <w:i/>
          <w:iCs/>
          <w:spacing w:val="5"/>
          <w:u w:val="single"/>
        </w:rPr>
      </w:pPr>
      <w:r>
        <w:rPr>
          <w:rFonts w:ascii="Calibri" w:eastAsia="Calibri" w:hAnsi="Calibri" w:cs="Times New Roman"/>
          <w:b/>
          <w:bCs/>
          <w:i/>
          <w:iCs/>
          <w:spacing w:val="5"/>
          <w:u w:val="single"/>
        </w:rPr>
        <w:t>Application for Judicial Tax Abatement</w:t>
      </w:r>
    </w:p>
    <w:p w14:paraId="5CAA4928" w14:textId="6960632A" w:rsidR="00FA4673" w:rsidRPr="00556B9C" w:rsidRDefault="00F150DB" w:rsidP="00A2290F">
      <w:pPr>
        <w:spacing w:after="0"/>
        <w:rPr>
          <w:rFonts w:ascii="Calibri" w:eastAsia="Calibri" w:hAnsi="Calibri" w:cs="Times New Roman"/>
          <w:i/>
          <w:iCs/>
          <w:spacing w:val="5"/>
        </w:rPr>
      </w:pPr>
      <w:r w:rsidRPr="00556B9C">
        <w:rPr>
          <w:rFonts w:ascii="Calibri" w:eastAsia="Calibri" w:hAnsi="Calibri" w:cs="Times New Roman"/>
          <w:i/>
          <w:iCs/>
          <w:spacing w:val="5"/>
          <w:u w:val="single"/>
        </w:rPr>
        <w:t>1601 Newton Road</w:t>
      </w:r>
      <w:r w:rsidR="00556B9C">
        <w:rPr>
          <w:rFonts w:ascii="Calibri" w:eastAsia="Calibri" w:hAnsi="Calibri" w:cs="Times New Roman"/>
          <w:i/>
          <w:iCs/>
          <w:spacing w:val="5"/>
        </w:rPr>
        <w:t xml:space="preserve">: Paul Forgey presented the property for discussion. An applicant wishes to acquire the property; however, there are concerns about environmental issues. The property was once a gas station, and the potential for underground tanks may be of concern.  After much discussion, the board agreed to postpone this application until further information on the property and its environmental status can be gathered. </w:t>
      </w:r>
      <w:r>
        <w:rPr>
          <w:rFonts w:ascii="Calibri" w:eastAsia="Calibri" w:hAnsi="Calibri" w:cs="Times New Roman"/>
          <w:i/>
          <w:iCs/>
          <w:spacing w:val="5"/>
        </w:rPr>
        <w:br/>
      </w:r>
      <w:r w:rsidR="00FA4673" w:rsidRPr="00556B9C">
        <w:rPr>
          <w:rFonts w:ascii="Calibri" w:eastAsia="Calibri" w:hAnsi="Calibri" w:cs="Times New Roman"/>
          <w:i/>
          <w:iCs/>
          <w:spacing w:val="5"/>
          <w:u w:val="single"/>
        </w:rPr>
        <w:t>405 Lincoln</w:t>
      </w:r>
      <w:r w:rsidR="00556B9C" w:rsidRPr="00556B9C">
        <w:rPr>
          <w:rFonts w:ascii="Calibri" w:eastAsia="Calibri" w:hAnsi="Calibri" w:cs="Times New Roman"/>
          <w:i/>
          <w:iCs/>
          <w:spacing w:val="5"/>
          <w:u w:val="single"/>
        </w:rPr>
        <w:t xml:space="preserve"> and </w:t>
      </w:r>
      <w:r w:rsidR="00FA4673" w:rsidRPr="00556B9C">
        <w:rPr>
          <w:rFonts w:ascii="Calibri" w:eastAsia="Calibri" w:hAnsi="Calibri" w:cs="Times New Roman"/>
          <w:i/>
          <w:iCs/>
          <w:spacing w:val="5"/>
          <w:u w:val="single"/>
        </w:rPr>
        <w:t>407 Lincoln</w:t>
      </w:r>
      <w:r w:rsidR="00556B9C" w:rsidRPr="00556B9C">
        <w:rPr>
          <w:rFonts w:ascii="Calibri" w:eastAsia="Calibri" w:hAnsi="Calibri" w:cs="Times New Roman"/>
          <w:i/>
          <w:iCs/>
          <w:spacing w:val="5"/>
          <w:u w:val="single"/>
        </w:rPr>
        <w:t>:</w:t>
      </w:r>
      <w:r w:rsidR="00556B9C">
        <w:rPr>
          <w:rFonts w:ascii="Calibri" w:eastAsia="Calibri" w:hAnsi="Calibri" w:cs="Times New Roman"/>
          <w:i/>
          <w:iCs/>
          <w:spacing w:val="5"/>
          <w:u w:val="single"/>
        </w:rPr>
        <w:t xml:space="preserve"> </w:t>
      </w:r>
      <w:bookmarkStart w:id="0" w:name="_Hlk187308151"/>
      <w:r w:rsidR="00556B9C">
        <w:rPr>
          <w:rFonts w:ascii="Calibri" w:eastAsia="Calibri" w:hAnsi="Calibri" w:cs="Times New Roman"/>
          <w:i/>
          <w:iCs/>
          <w:spacing w:val="5"/>
        </w:rPr>
        <w:t xml:space="preserve">Paul Forgey presented the properties for discussion. An applicant wishes to acquire the two properties for single-family homes. After the discussion, Chair Thomas called for a motion. Jim McBride </w:t>
      </w:r>
      <w:r w:rsidR="00B35C1A">
        <w:rPr>
          <w:rFonts w:ascii="Calibri" w:eastAsia="Calibri" w:hAnsi="Calibri" w:cs="Times New Roman"/>
          <w:i/>
          <w:iCs/>
          <w:spacing w:val="5"/>
        </w:rPr>
        <w:t>motioned</w:t>
      </w:r>
      <w:r w:rsidR="00556B9C">
        <w:rPr>
          <w:rFonts w:ascii="Calibri" w:eastAsia="Calibri" w:hAnsi="Calibri" w:cs="Times New Roman"/>
          <w:i/>
          <w:iCs/>
          <w:spacing w:val="5"/>
        </w:rPr>
        <w:t xml:space="preserve"> to approve the application and allow Paul Forgey to proceed with the Judicial Tax Abatement process. Jim Pace seconded the motion. The motion was unanimously approved</w:t>
      </w:r>
      <w:bookmarkEnd w:id="0"/>
      <w:r w:rsidR="00556B9C">
        <w:rPr>
          <w:rFonts w:ascii="Calibri" w:eastAsia="Calibri" w:hAnsi="Calibri" w:cs="Times New Roman"/>
          <w:i/>
          <w:iCs/>
          <w:spacing w:val="5"/>
        </w:rPr>
        <w:t xml:space="preserve">. </w:t>
      </w:r>
    </w:p>
    <w:p w14:paraId="7F55D5E4" w14:textId="3E4813F0" w:rsidR="00FA4673" w:rsidRDefault="00FA4673" w:rsidP="00A2290F">
      <w:pPr>
        <w:spacing w:after="0"/>
        <w:rPr>
          <w:rFonts w:ascii="Calibri" w:eastAsia="Calibri" w:hAnsi="Calibri" w:cs="Times New Roman"/>
          <w:i/>
          <w:iCs/>
          <w:spacing w:val="5"/>
        </w:rPr>
      </w:pPr>
      <w:r w:rsidRPr="00B35C1A">
        <w:rPr>
          <w:rFonts w:ascii="Calibri" w:eastAsia="Calibri" w:hAnsi="Calibri" w:cs="Times New Roman"/>
          <w:i/>
          <w:iCs/>
          <w:spacing w:val="5"/>
          <w:u w:val="single"/>
        </w:rPr>
        <w:t>612 N. Slappey</w:t>
      </w:r>
      <w:r w:rsidR="00556B9C">
        <w:rPr>
          <w:rFonts w:ascii="Calibri" w:eastAsia="Calibri" w:hAnsi="Calibri" w:cs="Times New Roman"/>
          <w:i/>
          <w:iCs/>
          <w:spacing w:val="5"/>
        </w:rPr>
        <w:t xml:space="preserve">: </w:t>
      </w:r>
      <w:r w:rsidR="00B35C1A" w:rsidRPr="00B35C1A">
        <w:rPr>
          <w:rFonts w:ascii="Calibri" w:eastAsia="Calibri" w:hAnsi="Calibri" w:cs="Times New Roman"/>
          <w:i/>
          <w:iCs/>
          <w:spacing w:val="5"/>
        </w:rPr>
        <w:t xml:space="preserve">Paul Forgey presented the properties for discussion. An applicant wishes to acquire the two properties for </w:t>
      </w:r>
      <w:r w:rsidR="00B35C1A">
        <w:rPr>
          <w:rFonts w:ascii="Calibri" w:eastAsia="Calibri" w:hAnsi="Calibri" w:cs="Times New Roman"/>
          <w:i/>
          <w:iCs/>
          <w:spacing w:val="5"/>
        </w:rPr>
        <w:t xml:space="preserve">commercial use. </w:t>
      </w:r>
      <w:r w:rsidR="00B35C1A" w:rsidRPr="00B35C1A">
        <w:rPr>
          <w:rFonts w:ascii="Calibri" w:eastAsia="Calibri" w:hAnsi="Calibri" w:cs="Times New Roman"/>
          <w:i/>
          <w:iCs/>
          <w:spacing w:val="5"/>
        </w:rPr>
        <w:t>After the discussion, Chair Thomas called for a motion.</w:t>
      </w:r>
      <w:r w:rsidR="00B35C1A">
        <w:rPr>
          <w:rFonts w:ascii="Calibri" w:eastAsia="Calibri" w:hAnsi="Calibri" w:cs="Times New Roman"/>
          <w:i/>
          <w:iCs/>
          <w:spacing w:val="5"/>
        </w:rPr>
        <w:t xml:space="preserve"> Bill Geer</w:t>
      </w:r>
      <w:r w:rsidR="00B35C1A" w:rsidRPr="00B35C1A">
        <w:rPr>
          <w:rFonts w:ascii="Calibri" w:eastAsia="Calibri" w:hAnsi="Calibri" w:cs="Times New Roman"/>
          <w:i/>
          <w:iCs/>
          <w:spacing w:val="5"/>
        </w:rPr>
        <w:t xml:space="preserve"> </w:t>
      </w:r>
      <w:r w:rsidR="00B35C1A">
        <w:rPr>
          <w:rFonts w:ascii="Calibri" w:eastAsia="Calibri" w:hAnsi="Calibri" w:cs="Times New Roman"/>
          <w:i/>
          <w:iCs/>
          <w:spacing w:val="5"/>
        </w:rPr>
        <w:t>motioned</w:t>
      </w:r>
      <w:r w:rsidR="00B35C1A" w:rsidRPr="00B35C1A">
        <w:rPr>
          <w:rFonts w:ascii="Calibri" w:eastAsia="Calibri" w:hAnsi="Calibri" w:cs="Times New Roman"/>
          <w:i/>
          <w:iCs/>
          <w:spacing w:val="5"/>
        </w:rPr>
        <w:t xml:space="preserve"> to approve the application and allow Paul Forgey to proceed with the Judicial Tax Abatement process. </w:t>
      </w:r>
      <w:r w:rsidR="00B35C1A">
        <w:rPr>
          <w:rFonts w:ascii="Calibri" w:eastAsia="Calibri" w:hAnsi="Calibri" w:cs="Times New Roman"/>
          <w:i/>
          <w:iCs/>
          <w:spacing w:val="5"/>
        </w:rPr>
        <w:t xml:space="preserve">Erick Williams </w:t>
      </w:r>
      <w:r w:rsidR="00B35C1A" w:rsidRPr="00B35C1A">
        <w:rPr>
          <w:rFonts w:ascii="Calibri" w:eastAsia="Calibri" w:hAnsi="Calibri" w:cs="Times New Roman"/>
          <w:i/>
          <w:iCs/>
          <w:spacing w:val="5"/>
        </w:rPr>
        <w:t>seconded the motion. The motion was unanimously approved</w:t>
      </w:r>
      <w:r w:rsidR="00B35C1A">
        <w:rPr>
          <w:rFonts w:ascii="Calibri" w:eastAsia="Calibri" w:hAnsi="Calibri" w:cs="Times New Roman"/>
          <w:i/>
          <w:iCs/>
          <w:spacing w:val="5"/>
        </w:rPr>
        <w:t>.</w:t>
      </w:r>
    </w:p>
    <w:p w14:paraId="02F2474A" w14:textId="77777777" w:rsidR="00B35C1A" w:rsidRDefault="00B35C1A" w:rsidP="00A2290F">
      <w:pPr>
        <w:spacing w:after="0"/>
        <w:rPr>
          <w:rFonts w:ascii="Calibri" w:eastAsia="Calibri" w:hAnsi="Calibri" w:cs="Times New Roman"/>
          <w:i/>
          <w:iCs/>
          <w:spacing w:val="5"/>
        </w:rPr>
      </w:pPr>
    </w:p>
    <w:p w14:paraId="5B0A8974" w14:textId="3AC3E7D8" w:rsidR="00B35C1A" w:rsidRDefault="00B35C1A" w:rsidP="00A2290F">
      <w:pPr>
        <w:spacing w:after="0"/>
        <w:rPr>
          <w:rFonts w:ascii="Calibri" w:eastAsia="Calibri" w:hAnsi="Calibri" w:cs="Times New Roman"/>
          <w:b/>
          <w:bCs/>
          <w:spacing w:val="5"/>
        </w:rPr>
      </w:pPr>
      <w:r>
        <w:rPr>
          <w:rFonts w:ascii="Calibri" w:eastAsia="Calibri" w:hAnsi="Calibri" w:cs="Times New Roman"/>
          <w:i/>
          <w:iCs/>
          <w:spacing w:val="5"/>
        </w:rPr>
        <w:t xml:space="preserve">Paul Forgey presented 2344 and 2346 Harvey Road. The owner has asked the Land Bank to consider purchasing the lots. After much discussion, the board decided the properties would not be a viable investment. </w:t>
      </w:r>
    </w:p>
    <w:p w14:paraId="7EE39C63" w14:textId="61C8FAB5" w:rsidR="00E65C52" w:rsidRPr="00B35C1A" w:rsidRDefault="00E65C52" w:rsidP="00A2290F">
      <w:pPr>
        <w:spacing w:after="0"/>
        <w:rPr>
          <w:rFonts w:ascii="Calibri" w:eastAsia="Calibri" w:hAnsi="Calibri" w:cs="Times New Roman"/>
          <w:spacing w:val="5"/>
        </w:rPr>
      </w:pPr>
      <w:r>
        <w:rPr>
          <w:rFonts w:ascii="Calibri" w:eastAsia="Calibri" w:hAnsi="Calibri" w:cs="Times New Roman"/>
          <w:b/>
          <w:bCs/>
          <w:spacing w:val="5"/>
        </w:rPr>
        <w:t>DISCUSSION:</w:t>
      </w:r>
      <w:r w:rsidR="00B35C1A">
        <w:rPr>
          <w:rFonts w:ascii="Calibri" w:eastAsia="Calibri" w:hAnsi="Calibri" w:cs="Times New Roman"/>
          <w:b/>
          <w:bCs/>
          <w:spacing w:val="5"/>
        </w:rPr>
        <w:t xml:space="preserve"> </w:t>
      </w:r>
      <w:r w:rsidR="00B35C1A">
        <w:rPr>
          <w:rFonts w:ascii="Calibri" w:eastAsia="Calibri" w:hAnsi="Calibri" w:cs="Times New Roman"/>
          <w:spacing w:val="5"/>
        </w:rPr>
        <w:t xml:space="preserve">The Board was presented with an appreciation gift for the Holidays. </w:t>
      </w:r>
    </w:p>
    <w:p w14:paraId="025CB9EC" w14:textId="3B77F918" w:rsidR="00A2290F" w:rsidRPr="00026446" w:rsidRDefault="00A2290F" w:rsidP="005E628D">
      <w:pPr>
        <w:spacing w:after="0"/>
        <w:rPr>
          <w:rFonts w:ascii="Calibri" w:eastAsia="Calibri" w:hAnsi="Calibri" w:cs="Times New Roman"/>
          <w:spacing w:val="5"/>
        </w:rPr>
      </w:pPr>
    </w:p>
    <w:p w14:paraId="1C6C14E9" w14:textId="143EB49F" w:rsidR="00875E1D" w:rsidRPr="00857A1E" w:rsidRDefault="005E628D" w:rsidP="005E628D">
      <w:pPr>
        <w:spacing w:after="0"/>
        <w:rPr>
          <w:rFonts w:ascii="Calibri" w:eastAsia="Calibri" w:hAnsi="Calibri" w:cs="Times New Roman"/>
          <w:spacing w:val="5"/>
          <w:u w:val="single"/>
        </w:rPr>
      </w:pPr>
      <w:r w:rsidRPr="00857A1E">
        <w:rPr>
          <w:rFonts w:ascii="Calibri" w:eastAsia="Calibri" w:hAnsi="Calibri" w:cs="Times New Roman"/>
          <w:b/>
          <w:bCs/>
          <w:spacing w:val="5"/>
        </w:rPr>
        <w:t>NEXT MEETING:</w:t>
      </w:r>
      <w:r w:rsidR="001D3FE0" w:rsidRPr="00857A1E">
        <w:rPr>
          <w:rFonts w:ascii="Calibri" w:eastAsia="Calibri" w:hAnsi="Calibri" w:cs="Times New Roman"/>
          <w:b/>
          <w:bCs/>
          <w:spacing w:val="5"/>
        </w:rPr>
        <w:t xml:space="preserve"> </w:t>
      </w:r>
      <w:r w:rsidR="00FA4673">
        <w:rPr>
          <w:rFonts w:ascii="Calibri" w:eastAsia="Calibri" w:hAnsi="Calibri" w:cs="Times New Roman"/>
          <w:spacing w:val="5"/>
          <w:u w:val="single"/>
        </w:rPr>
        <w:t xml:space="preserve">January </w:t>
      </w:r>
      <w:r w:rsidR="00B35C1A">
        <w:rPr>
          <w:rFonts w:ascii="Calibri" w:eastAsia="Calibri" w:hAnsi="Calibri" w:cs="Times New Roman"/>
          <w:spacing w:val="5"/>
          <w:u w:val="single"/>
        </w:rPr>
        <w:t>9</w:t>
      </w:r>
      <w:r w:rsidR="00767368">
        <w:rPr>
          <w:rFonts w:ascii="Calibri" w:eastAsia="Calibri" w:hAnsi="Calibri" w:cs="Times New Roman"/>
          <w:spacing w:val="5"/>
          <w:u w:val="single"/>
        </w:rPr>
        <w:t>, 2025</w:t>
      </w:r>
      <w:r w:rsidR="001D3FE0" w:rsidRPr="00857A1E">
        <w:rPr>
          <w:rFonts w:ascii="Calibri" w:eastAsia="Calibri" w:hAnsi="Calibri" w:cs="Times New Roman"/>
          <w:b/>
          <w:bCs/>
          <w:spacing w:val="5"/>
        </w:rPr>
        <w:br/>
      </w:r>
    </w:p>
    <w:p w14:paraId="5BB72C74" w14:textId="4777AD58" w:rsidR="00444E35" w:rsidRDefault="005E628D" w:rsidP="00C42205">
      <w:pPr>
        <w:spacing w:after="0"/>
        <w:rPr>
          <w:rFonts w:ascii="Calibri" w:eastAsia="Calibri" w:hAnsi="Calibri" w:cs="Times New Roman"/>
          <w:b/>
          <w:bCs/>
          <w:spacing w:val="5"/>
        </w:rPr>
      </w:pPr>
      <w:r w:rsidRPr="00857A1E">
        <w:rPr>
          <w:rFonts w:ascii="Calibri" w:eastAsia="Calibri" w:hAnsi="Calibri" w:cs="Times New Roman"/>
          <w:b/>
          <w:bCs/>
          <w:spacing w:val="5"/>
        </w:rPr>
        <w:t>ADJOURNMENT:</w:t>
      </w:r>
      <w:r w:rsidR="0020656A">
        <w:rPr>
          <w:rFonts w:ascii="Calibri" w:eastAsia="Calibri" w:hAnsi="Calibri" w:cs="Times New Roman"/>
          <w:b/>
          <w:bCs/>
          <w:spacing w:val="5"/>
        </w:rPr>
        <w:t xml:space="preserve"> </w:t>
      </w:r>
      <w:r w:rsidR="00B35C1A">
        <w:rPr>
          <w:rFonts w:ascii="Calibri" w:eastAsia="Calibri" w:hAnsi="Calibri" w:cs="Times New Roman"/>
          <w:b/>
          <w:bCs/>
          <w:spacing w:val="5"/>
        </w:rPr>
        <w:t>Chair Thomas called the meeting adjourned at 5:53 PM.</w:t>
      </w:r>
    </w:p>
    <w:sectPr w:rsidR="00444E35" w:rsidSect="00CB062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34E10" w14:textId="77777777" w:rsidR="003B2B02" w:rsidRDefault="003B2B02" w:rsidP="00387BC6">
      <w:pPr>
        <w:spacing w:after="0" w:line="240" w:lineRule="auto"/>
      </w:pPr>
      <w:r>
        <w:separator/>
      </w:r>
    </w:p>
  </w:endnote>
  <w:endnote w:type="continuationSeparator" w:id="0">
    <w:p w14:paraId="5867FB89" w14:textId="77777777" w:rsidR="003B2B02" w:rsidRDefault="003B2B02" w:rsidP="0038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6F4B" w14:textId="6C08C589" w:rsidR="00D74D68" w:rsidRDefault="00387BC6" w:rsidP="00155D4B">
    <w:pPr>
      <w:pStyle w:val="Footer"/>
      <w:jc w:val="center"/>
    </w:pPr>
    <w:r>
      <w:t xml:space="preserve">Chair: </w:t>
    </w:r>
    <w:r w:rsidR="00EA49D7">
      <w:t>Larry Thomas</w:t>
    </w:r>
    <w:r w:rsidR="00D74D68" w:rsidRPr="00D74D68">
      <w:t xml:space="preserve"> </w:t>
    </w:r>
    <w:r w:rsidR="00D74D68">
      <w:tab/>
      <w:t xml:space="preserve">               Vice Chair: </w:t>
    </w:r>
    <w:r w:rsidR="00EA49D7">
      <w:t>Scott Erickson</w:t>
    </w:r>
    <w:r w:rsidR="00D74D68">
      <w:t xml:space="preserve">            Member: </w:t>
    </w:r>
    <w:r w:rsidR="00EA49D7">
      <w:t>Thelma Johnson</w:t>
    </w:r>
  </w:p>
  <w:p w14:paraId="07084CFE" w14:textId="2EE8FE6F" w:rsidR="00D74D68" w:rsidRDefault="00D74D68" w:rsidP="00155D4B">
    <w:pPr>
      <w:pStyle w:val="Footer"/>
      <w:jc w:val="center"/>
    </w:pPr>
    <w:r>
      <w:t>Member: Jim Pace</w:t>
    </w:r>
    <w:r w:rsidR="00155D4B">
      <w:t xml:space="preserve">               </w:t>
    </w:r>
    <w:r>
      <w:t xml:space="preserve">Member: </w:t>
    </w:r>
    <w:r w:rsidR="005E628D">
      <w:t>Bill Geer</w:t>
    </w:r>
    <w:r>
      <w:t xml:space="preserve">   </w:t>
    </w:r>
    <w:r w:rsidR="00155D4B">
      <w:t xml:space="preserve">     </w:t>
    </w:r>
    <w:r>
      <w:t xml:space="preserve">Member: </w:t>
    </w:r>
    <w:r w:rsidR="00EA49D7">
      <w:t>Erick Williams</w:t>
    </w:r>
    <w:r w:rsidR="005E628D">
      <w:t xml:space="preserve">         Member: Jim McBride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FBBC0" w14:textId="77777777" w:rsidR="003B2B02" w:rsidRDefault="003B2B02" w:rsidP="00387BC6">
      <w:pPr>
        <w:spacing w:after="0" w:line="240" w:lineRule="auto"/>
      </w:pPr>
      <w:r>
        <w:separator/>
      </w:r>
    </w:p>
  </w:footnote>
  <w:footnote w:type="continuationSeparator" w:id="0">
    <w:p w14:paraId="1C65A604" w14:textId="77777777" w:rsidR="003B2B02" w:rsidRDefault="003B2B02" w:rsidP="00387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22BD" w14:textId="77777777" w:rsidR="002B41D2" w:rsidRDefault="002B41D2" w:rsidP="002B41D2">
    <w:pPr>
      <w:pStyle w:val="Header"/>
      <w:jc w:val="center"/>
    </w:pPr>
    <w:r>
      <w:t>Albany/Dougherty County Land Bank</w:t>
    </w:r>
  </w:p>
  <w:p w14:paraId="2A119EED" w14:textId="77777777" w:rsidR="002B41D2" w:rsidRDefault="002B41D2" w:rsidP="002B41D2">
    <w:pPr>
      <w:pStyle w:val="Header"/>
      <w:jc w:val="center"/>
    </w:pPr>
    <w:r>
      <w:t>Board of Directors</w:t>
    </w:r>
  </w:p>
  <w:p w14:paraId="010AC417" w14:textId="77777777" w:rsidR="002B41D2" w:rsidRDefault="002B41D2" w:rsidP="002B41D2">
    <w:pPr>
      <w:pStyle w:val="Header"/>
      <w:jc w:val="center"/>
    </w:pPr>
    <w:r>
      <w:t>240 Pine Avenue</w:t>
    </w:r>
  </w:p>
  <w:p w14:paraId="0240D4AD" w14:textId="15115F9B" w:rsidR="002B41D2" w:rsidRDefault="002B41D2" w:rsidP="002B41D2">
    <w:pPr>
      <w:pStyle w:val="Header"/>
      <w:jc w:val="center"/>
    </w:pPr>
    <w:r>
      <w:t>Albany GA 31702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CyMDM2NDY3NDY1NzJR0lEKTi0uzszPAykwtKwFAKj2tv8tAAAA"/>
  </w:docVars>
  <w:rsids>
    <w:rsidRoot w:val="003A583E"/>
    <w:rsid w:val="00020196"/>
    <w:rsid w:val="0002316D"/>
    <w:rsid w:val="00026446"/>
    <w:rsid w:val="0005470B"/>
    <w:rsid w:val="00064CDE"/>
    <w:rsid w:val="00066C81"/>
    <w:rsid w:val="0006754B"/>
    <w:rsid w:val="0007303D"/>
    <w:rsid w:val="000747A5"/>
    <w:rsid w:val="00074F21"/>
    <w:rsid w:val="000855FD"/>
    <w:rsid w:val="00093136"/>
    <w:rsid w:val="00094858"/>
    <w:rsid w:val="000A358A"/>
    <w:rsid w:val="000A6996"/>
    <w:rsid w:val="000D0D98"/>
    <w:rsid w:val="000D382C"/>
    <w:rsid w:val="000E261E"/>
    <w:rsid w:val="000E5C11"/>
    <w:rsid w:val="001050D0"/>
    <w:rsid w:val="00106A81"/>
    <w:rsid w:val="001235D1"/>
    <w:rsid w:val="00130CEE"/>
    <w:rsid w:val="00135190"/>
    <w:rsid w:val="00145524"/>
    <w:rsid w:val="0015213C"/>
    <w:rsid w:val="00155AF5"/>
    <w:rsid w:val="00155D4B"/>
    <w:rsid w:val="00174577"/>
    <w:rsid w:val="0017689B"/>
    <w:rsid w:val="001A023E"/>
    <w:rsid w:val="001B4AB0"/>
    <w:rsid w:val="001C2918"/>
    <w:rsid w:val="001D3F0C"/>
    <w:rsid w:val="001D3FE0"/>
    <w:rsid w:val="001E0845"/>
    <w:rsid w:val="001E2F15"/>
    <w:rsid w:val="001F5353"/>
    <w:rsid w:val="002038D2"/>
    <w:rsid w:val="0020553C"/>
    <w:rsid w:val="0020656A"/>
    <w:rsid w:val="002150DD"/>
    <w:rsid w:val="0021781C"/>
    <w:rsid w:val="00220304"/>
    <w:rsid w:val="00220C9D"/>
    <w:rsid w:val="0022141F"/>
    <w:rsid w:val="00227FE4"/>
    <w:rsid w:val="00241F7A"/>
    <w:rsid w:val="00247F15"/>
    <w:rsid w:val="002509F3"/>
    <w:rsid w:val="00263015"/>
    <w:rsid w:val="0026447C"/>
    <w:rsid w:val="00265BA1"/>
    <w:rsid w:val="002705E1"/>
    <w:rsid w:val="002774B1"/>
    <w:rsid w:val="00294D7E"/>
    <w:rsid w:val="0029566B"/>
    <w:rsid w:val="002B41D2"/>
    <w:rsid w:val="002C7391"/>
    <w:rsid w:val="002E3A9E"/>
    <w:rsid w:val="002F3CB3"/>
    <w:rsid w:val="00321F39"/>
    <w:rsid w:val="00332A33"/>
    <w:rsid w:val="00344A18"/>
    <w:rsid w:val="0035609B"/>
    <w:rsid w:val="003561DC"/>
    <w:rsid w:val="00362706"/>
    <w:rsid w:val="00376C0A"/>
    <w:rsid w:val="00381BB9"/>
    <w:rsid w:val="00387499"/>
    <w:rsid w:val="00387BC6"/>
    <w:rsid w:val="00396667"/>
    <w:rsid w:val="003A3C77"/>
    <w:rsid w:val="003A583E"/>
    <w:rsid w:val="003B2B02"/>
    <w:rsid w:val="003C4D96"/>
    <w:rsid w:val="003C4E9F"/>
    <w:rsid w:val="003D183F"/>
    <w:rsid w:val="003D4D99"/>
    <w:rsid w:val="003E11EC"/>
    <w:rsid w:val="003E1D66"/>
    <w:rsid w:val="003F3EF7"/>
    <w:rsid w:val="00402D8D"/>
    <w:rsid w:val="00403FFA"/>
    <w:rsid w:val="004057EC"/>
    <w:rsid w:val="00422802"/>
    <w:rsid w:val="00433B3C"/>
    <w:rsid w:val="00444E35"/>
    <w:rsid w:val="00445FFF"/>
    <w:rsid w:val="00485847"/>
    <w:rsid w:val="004908F5"/>
    <w:rsid w:val="0049264E"/>
    <w:rsid w:val="00497DAF"/>
    <w:rsid w:val="004A3D84"/>
    <w:rsid w:val="004A7B17"/>
    <w:rsid w:val="004B6933"/>
    <w:rsid w:val="004C0A2B"/>
    <w:rsid w:val="004C696C"/>
    <w:rsid w:val="004D082C"/>
    <w:rsid w:val="004D3468"/>
    <w:rsid w:val="004E7CA2"/>
    <w:rsid w:val="00500BA7"/>
    <w:rsid w:val="00507588"/>
    <w:rsid w:val="00524218"/>
    <w:rsid w:val="005325CD"/>
    <w:rsid w:val="00535641"/>
    <w:rsid w:val="00547705"/>
    <w:rsid w:val="00556B9C"/>
    <w:rsid w:val="005621FD"/>
    <w:rsid w:val="00562807"/>
    <w:rsid w:val="005832A5"/>
    <w:rsid w:val="00585398"/>
    <w:rsid w:val="0059277F"/>
    <w:rsid w:val="005A4763"/>
    <w:rsid w:val="005D0851"/>
    <w:rsid w:val="005D3388"/>
    <w:rsid w:val="005E628D"/>
    <w:rsid w:val="00606C00"/>
    <w:rsid w:val="0061190E"/>
    <w:rsid w:val="00631259"/>
    <w:rsid w:val="006368EC"/>
    <w:rsid w:val="00646C4B"/>
    <w:rsid w:val="00664D56"/>
    <w:rsid w:val="00676FEB"/>
    <w:rsid w:val="00681DBE"/>
    <w:rsid w:val="006B147E"/>
    <w:rsid w:val="006C3792"/>
    <w:rsid w:val="006C3D06"/>
    <w:rsid w:val="006D3A40"/>
    <w:rsid w:val="006E3D74"/>
    <w:rsid w:val="006E69EE"/>
    <w:rsid w:val="00711E56"/>
    <w:rsid w:val="00723CC5"/>
    <w:rsid w:val="007372BF"/>
    <w:rsid w:val="00742E9E"/>
    <w:rsid w:val="00767368"/>
    <w:rsid w:val="007B189C"/>
    <w:rsid w:val="007D094A"/>
    <w:rsid w:val="00803688"/>
    <w:rsid w:val="008174C2"/>
    <w:rsid w:val="0083567F"/>
    <w:rsid w:val="0083627D"/>
    <w:rsid w:val="00841835"/>
    <w:rsid w:val="0085521D"/>
    <w:rsid w:val="008568EC"/>
    <w:rsid w:val="00857467"/>
    <w:rsid w:val="00857A1E"/>
    <w:rsid w:val="008633A8"/>
    <w:rsid w:val="00871248"/>
    <w:rsid w:val="00873CAB"/>
    <w:rsid w:val="00875E1D"/>
    <w:rsid w:val="00885354"/>
    <w:rsid w:val="008A1E0B"/>
    <w:rsid w:val="008C4CB4"/>
    <w:rsid w:val="008D7076"/>
    <w:rsid w:val="008E282E"/>
    <w:rsid w:val="008F3138"/>
    <w:rsid w:val="008F7859"/>
    <w:rsid w:val="0090752F"/>
    <w:rsid w:val="00924374"/>
    <w:rsid w:val="00950C95"/>
    <w:rsid w:val="00955091"/>
    <w:rsid w:val="00986632"/>
    <w:rsid w:val="009934AA"/>
    <w:rsid w:val="00A02A2C"/>
    <w:rsid w:val="00A07D43"/>
    <w:rsid w:val="00A1691F"/>
    <w:rsid w:val="00A21F40"/>
    <w:rsid w:val="00A2290F"/>
    <w:rsid w:val="00A2518F"/>
    <w:rsid w:val="00A25797"/>
    <w:rsid w:val="00A41510"/>
    <w:rsid w:val="00A661B2"/>
    <w:rsid w:val="00A97E9F"/>
    <w:rsid w:val="00AA121D"/>
    <w:rsid w:val="00AA322A"/>
    <w:rsid w:val="00AA46DF"/>
    <w:rsid w:val="00AB7D0B"/>
    <w:rsid w:val="00AE64C0"/>
    <w:rsid w:val="00AF54F9"/>
    <w:rsid w:val="00B037FF"/>
    <w:rsid w:val="00B21100"/>
    <w:rsid w:val="00B32D49"/>
    <w:rsid w:val="00B35C1A"/>
    <w:rsid w:val="00B46C37"/>
    <w:rsid w:val="00B56FE8"/>
    <w:rsid w:val="00B5716D"/>
    <w:rsid w:val="00B57F6A"/>
    <w:rsid w:val="00B61573"/>
    <w:rsid w:val="00B649E1"/>
    <w:rsid w:val="00B67C7B"/>
    <w:rsid w:val="00B734BF"/>
    <w:rsid w:val="00B87EA2"/>
    <w:rsid w:val="00B91737"/>
    <w:rsid w:val="00BB02B5"/>
    <w:rsid w:val="00BC1AEC"/>
    <w:rsid w:val="00BC2966"/>
    <w:rsid w:val="00BD3982"/>
    <w:rsid w:val="00BE7FE6"/>
    <w:rsid w:val="00BF39A3"/>
    <w:rsid w:val="00C303EE"/>
    <w:rsid w:val="00C42205"/>
    <w:rsid w:val="00C430D4"/>
    <w:rsid w:val="00C43BA6"/>
    <w:rsid w:val="00C46BFB"/>
    <w:rsid w:val="00C66D07"/>
    <w:rsid w:val="00C80881"/>
    <w:rsid w:val="00CA6EDA"/>
    <w:rsid w:val="00CB0621"/>
    <w:rsid w:val="00CB748C"/>
    <w:rsid w:val="00D14D87"/>
    <w:rsid w:val="00D15E47"/>
    <w:rsid w:val="00D525A9"/>
    <w:rsid w:val="00D74D68"/>
    <w:rsid w:val="00D9603A"/>
    <w:rsid w:val="00DA2C55"/>
    <w:rsid w:val="00DB0FE3"/>
    <w:rsid w:val="00DC2D18"/>
    <w:rsid w:val="00DE0166"/>
    <w:rsid w:val="00DE2822"/>
    <w:rsid w:val="00DE74FF"/>
    <w:rsid w:val="00DF1392"/>
    <w:rsid w:val="00E02AAD"/>
    <w:rsid w:val="00E02EE9"/>
    <w:rsid w:val="00E11BBB"/>
    <w:rsid w:val="00E250C5"/>
    <w:rsid w:val="00E26D76"/>
    <w:rsid w:val="00E3152C"/>
    <w:rsid w:val="00E3284F"/>
    <w:rsid w:val="00E55156"/>
    <w:rsid w:val="00E65C52"/>
    <w:rsid w:val="00E67B46"/>
    <w:rsid w:val="00E71C7D"/>
    <w:rsid w:val="00E773F9"/>
    <w:rsid w:val="00E861BF"/>
    <w:rsid w:val="00E86721"/>
    <w:rsid w:val="00EA42D3"/>
    <w:rsid w:val="00EA47F3"/>
    <w:rsid w:val="00EA49D7"/>
    <w:rsid w:val="00EA6B81"/>
    <w:rsid w:val="00EF6965"/>
    <w:rsid w:val="00F12F12"/>
    <w:rsid w:val="00F150DB"/>
    <w:rsid w:val="00F1712C"/>
    <w:rsid w:val="00F2055B"/>
    <w:rsid w:val="00F20708"/>
    <w:rsid w:val="00F4555E"/>
    <w:rsid w:val="00F61432"/>
    <w:rsid w:val="00F62D47"/>
    <w:rsid w:val="00F6343A"/>
    <w:rsid w:val="00F80378"/>
    <w:rsid w:val="00F95406"/>
    <w:rsid w:val="00FA1686"/>
    <w:rsid w:val="00FA4673"/>
    <w:rsid w:val="00FA7F84"/>
    <w:rsid w:val="00FB7125"/>
    <w:rsid w:val="00FC2872"/>
    <w:rsid w:val="00FE3B7F"/>
    <w:rsid w:val="021DF2E2"/>
    <w:rsid w:val="0B5CC0F1"/>
    <w:rsid w:val="12CAE943"/>
    <w:rsid w:val="37E48054"/>
    <w:rsid w:val="3F50F100"/>
    <w:rsid w:val="43D8979B"/>
    <w:rsid w:val="506E4733"/>
    <w:rsid w:val="54195B07"/>
    <w:rsid w:val="6341C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57EFC1B"/>
  <w15:docId w15:val="{AE5E007E-EF6F-4F38-B4FE-602E5773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C6"/>
  </w:style>
  <w:style w:type="paragraph" w:styleId="Footer">
    <w:name w:val="footer"/>
    <w:basedOn w:val="Normal"/>
    <w:link w:val="FooterChar"/>
    <w:uiPriority w:val="99"/>
    <w:unhideWhenUsed/>
    <w:rsid w:val="00387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C6"/>
  </w:style>
  <w:style w:type="table" w:styleId="TableGrid">
    <w:name w:val="Table Grid"/>
    <w:basedOn w:val="TableNormal"/>
    <w:uiPriority w:val="39"/>
    <w:rsid w:val="00875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433</Words>
  <Characters>2351</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Angel</dc:creator>
  <cp:keywords/>
  <dc:description/>
  <cp:lastModifiedBy>Gray, Angel</cp:lastModifiedBy>
  <cp:revision>35</cp:revision>
  <cp:lastPrinted>2025-02-04T22:16:00Z</cp:lastPrinted>
  <dcterms:created xsi:type="dcterms:W3CDTF">2024-09-13T17:27:00Z</dcterms:created>
  <dcterms:modified xsi:type="dcterms:W3CDTF">2025-02-04T22:16:00Z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562e35ced01f7c9bc07a6a6e8ef13556c91829349c1736904cbb2a33942d7193</vt:lpwstr>
  </property>
</Properties>
</file>